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70A" w14:textId="77777777" w:rsidR="00250042" w:rsidRPr="00CB6733" w:rsidRDefault="00250042">
      <w:pPr>
        <w:pStyle w:val="Title"/>
        <w:rPr>
          <w:rFonts w:ascii="Calibri" w:hAnsi="Calibri"/>
          <w:sz w:val="22"/>
          <w:szCs w:val="22"/>
        </w:rPr>
      </w:pPr>
    </w:p>
    <w:p w14:paraId="2AAF91A4" w14:textId="77777777" w:rsidR="00250042" w:rsidRPr="00CB6733" w:rsidRDefault="00250042" w:rsidP="006758E4">
      <w:pPr>
        <w:pStyle w:val="Title"/>
        <w:jc w:val="left"/>
        <w:rPr>
          <w:rFonts w:ascii="Calibri" w:hAnsi="Calibri"/>
          <w:sz w:val="22"/>
          <w:szCs w:val="22"/>
        </w:rPr>
      </w:pPr>
    </w:p>
    <w:p w14:paraId="2C730391" w14:textId="14802D42" w:rsidR="00250042" w:rsidRPr="00CB6733" w:rsidRDefault="005632B6">
      <w:pPr>
        <w:pStyle w:val="Titl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ASIAN BUSINESS</w:t>
      </w:r>
      <w:r w:rsidR="00250042" w:rsidRPr="00CB6733">
        <w:rPr>
          <w:rFonts w:ascii="Calibri" w:hAnsi="Calibri"/>
          <w:sz w:val="22"/>
          <w:szCs w:val="22"/>
        </w:rPr>
        <w:t xml:space="preserve"> CHAMBER OF COMMERCE</w:t>
      </w:r>
    </w:p>
    <w:p w14:paraId="535C93FD" w14:textId="77777777" w:rsidR="00250042" w:rsidRPr="00CB6733" w:rsidRDefault="00250042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1A6213C" w14:textId="77777777" w:rsidR="00250042" w:rsidRPr="00CB6733" w:rsidRDefault="00250042">
      <w:pPr>
        <w:jc w:val="center"/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>ANNUAL GENERAL MEETING</w:t>
      </w:r>
    </w:p>
    <w:p w14:paraId="7D55C9D8" w14:textId="77777777" w:rsidR="00250042" w:rsidRPr="00CB6733" w:rsidRDefault="00250042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F2D5582" w14:textId="7FA266FB" w:rsidR="00250042" w:rsidRPr="00086BC8" w:rsidRDefault="005632B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Wednesday 15</w:t>
      </w:r>
      <w:r w:rsidRPr="005632B6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 April 2026</w:t>
      </w:r>
    </w:p>
    <w:p w14:paraId="693647BF" w14:textId="77777777" w:rsidR="00250042" w:rsidRPr="00CB6733" w:rsidRDefault="00250042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26B5D53" w14:textId="77777777" w:rsidR="00250042" w:rsidRPr="00CB6733" w:rsidRDefault="00250042">
      <w:pPr>
        <w:rPr>
          <w:rFonts w:ascii="Calibri" w:hAnsi="Calibri"/>
          <w:b/>
          <w:bCs/>
          <w:sz w:val="22"/>
          <w:szCs w:val="22"/>
        </w:rPr>
      </w:pPr>
    </w:p>
    <w:p w14:paraId="4BE82B6B" w14:textId="0029B9F5" w:rsidR="00250042" w:rsidRPr="002D0F65" w:rsidRDefault="00250042" w:rsidP="002D0F65">
      <w:pPr>
        <w:rPr>
          <w:rFonts w:ascii="Calibri" w:hAnsi="Calibri"/>
          <w:b/>
          <w:bCs/>
          <w:sz w:val="22"/>
          <w:szCs w:val="22"/>
        </w:rPr>
      </w:pPr>
      <w:r w:rsidRPr="00086BC8">
        <w:rPr>
          <w:rFonts w:ascii="Calibri" w:hAnsi="Calibri"/>
          <w:b/>
          <w:bCs/>
          <w:sz w:val="22"/>
          <w:szCs w:val="22"/>
        </w:rPr>
        <w:t>Notice is hereby given that the 20</w:t>
      </w:r>
      <w:r w:rsidR="00257F2E">
        <w:rPr>
          <w:rFonts w:ascii="Calibri" w:hAnsi="Calibri"/>
          <w:b/>
          <w:bCs/>
          <w:sz w:val="22"/>
          <w:szCs w:val="22"/>
        </w:rPr>
        <w:t>2</w:t>
      </w:r>
      <w:r w:rsidR="00223D99">
        <w:rPr>
          <w:rFonts w:ascii="Calibri" w:hAnsi="Calibri"/>
          <w:b/>
          <w:bCs/>
          <w:sz w:val="22"/>
          <w:szCs w:val="22"/>
        </w:rPr>
        <w:t>6</w:t>
      </w:r>
      <w:r w:rsidRPr="00086BC8">
        <w:rPr>
          <w:rFonts w:ascii="Calibri" w:hAnsi="Calibri"/>
          <w:b/>
          <w:bCs/>
          <w:sz w:val="22"/>
          <w:szCs w:val="22"/>
        </w:rPr>
        <w:t xml:space="preserve"> Annual General Meeting of the </w:t>
      </w:r>
      <w:r w:rsidR="005632B6">
        <w:rPr>
          <w:rFonts w:ascii="Calibri" w:hAnsi="Calibri"/>
          <w:b/>
          <w:bCs/>
          <w:sz w:val="22"/>
          <w:szCs w:val="22"/>
        </w:rPr>
        <w:t>Asian Business</w:t>
      </w:r>
      <w:r w:rsidRPr="00086BC8">
        <w:rPr>
          <w:rFonts w:ascii="Calibri" w:hAnsi="Calibri"/>
          <w:b/>
          <w:bCs/>
          <w:sz w:val="22"/>
          <w:szCs w:val="22"/>
        </w:rPr>
        <w:t xml:space="preserve"> Chamber of Commerce will be held </w:t>
      </w:r>
      <w:r w:rsidR="00911876">
        <w:rPr>
          <w:rFonts w:ascii="Calibri" w:hAnsi="Calibri"/>
          <w:b/>
          <w:bCs/>
          <w:sz w:val="22"/>
          <w:szCs w:val="22"/>
        </w:rPr>
        <w:t>at</w:t>
      </w:r>
      <w:r w:rsidR="002D0F65" w:rsidRPr="002D0F65">
        <w:rPr>
          <w:rFonts w:ascii="Calibri" w:hAnsi="Calibri"/>
          <w:b/>
          <w:bCs/>
          <w:sz w:val="22"/>
          <w:szCs w:val="22"/>
        </w:rPr>
        <w:t xml:space="preserve"> </w:t>
      </w:r>
      <w:r w:rsidR="005632B6">
        <w:rPr>
          <w:rFonts w:ascii="Calibri" w:hAnsi="Calibri"/>
          <w:b/>
          <w:bCs/>
          <w:sz w:val="22"/>
          <w:szCs w:val="22"/>
        </w:rPr>
        <w:t>9.30a</w:t>
      </w:r>
      <w:r w:rsidR="002B1E06" w:rsidRPr="00086BC8">
        <w:rPr>
          <w:rFonts w:ascii="Calibri" w:hAnsi="Calibri"/>
          <w:b/>
          <w:bCs/>
          <w:sz w:val="22"/>
          <w:szCs w:val="22"/>
        </w:rPr>
        <w:t>m</w:t>
      </w:r>
      <w:r w:rsidR="000B0736">
        <w:rPr>
          <w:rFonts w:ascii="Calibri" w:hAnsi="Calibri"/>
          <w:b/>
          <w:bCs/>
          <w:sz w:val="22"/>
          <w:szCs w:val="22"/>
        </w:rPr>
        <w:t xml:space="preserve"> </w:t>
      </w:r>
      <w:r w:rsidRPr="00086BC8">
        <w:rPr>
          <w:rFonts w:ascii="Calibri" w:hAnsi="Calibri"/>
          <w:b/>
          <w:bCs/>
          <w:sz w:val="22"/>
          <w:szCs w:val="22"/>
        </w:rPr>
        <w:t xml:space="preserve">on </w:t>
      </w:r>
      <w:r w:rsidR="005632B6">
        <w:rPr>
          <w:rFonts w:ascii="Calibri" w:hAnsi="Calibri"/>
          <w:b/>
          <w:bCs/>
          <w:sz w:val="22"/>
          <w:szCs w:val="22"/>
        </w:rPr>
        <w:t>Wednesday</w:t>
      </w:r>
      <w:r w:rsidR="00B8028D">
        <w:rPr>
          <w:rFonts w:ascii="Calibri" w:hAnsi="Calibri"/>
          <w:b/>
          <w:bCs/>
          <w:sz w:val="22"/>
          <w:szCs w:val="22"/>
        </w:rPr>
        <w:t xml:space="preserve"> </w:t>
      </w:r>
      <w:r w:rsidR="005632B6">
        <w:rPr>
          <w:rFonts w:ascii="Calibri" w:hAnsi="Calibri"/>
          <w:b/>
          <w:bCs/>
          <w:sz w:val="22"/>
          <w:szCs w:val="22"/>
        </w:rPr>
        <w:t>15</w:t>
      </w:r>
      <w:r w:rsidR="00B8028D" w:rsidRPr="00B8028D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B8028D">
        <w:rPr>
          <w:rFonts w:ascii="Calibri" w:hAnsi="Calibri"/>
          <w:b/>
          <w:bCs/>
          <w:sz w:val="22"/>
          <w:szCs w:val="22"/>
        </w:rPr>
        <w:t xml:space="preserve"> </w:t>
      </w:r>
      <w:r w:rsidR="005632B6">
        <w:rPr>
          <w:rFonts w:ascii="Calibri" w:hAnsi="Calibri"/>
          <w:b/>
          <w:bCs/>
          <w:sz w:val="22"/>
          <w:szCs w:val="22"/>
        </w:rPr>
        <w:t>April</w:t>
      </w:r>
      <w:r w:rsidR="00F32529">
        <w:rPr>
          <w:rFonts w:ascii="Calibri" w:hAnsi="Calibri"/>
          <w:b/>
          <w:bCs/>
          <w:sz w:val="22"/>
          <w:szCs w:val="22"/>
        </w:rPr>
        <w:t xml:space="preserve"> 20</w:t>
      </w:r>
      <w:r w:rsidR="00257F2E">
        <w:rPr>
          <w:rFonts w:ascii="Calibri" w:hAnsi="Calibri"/>
          <w:b/>
          <w:bCs/>
          <w:sz w:val="22"/>
          <w:szCs w:val="22"/>
        </w:rPr>
        <w:t>2</w:t>
      </w:r>
      <w:r w:rsidR="00223D99">
        <w:rPr>
          <w:rFonts w:ascii="Calibri" w:hAnsi="Calibri"/>
          <w:b/>
          <w:bCs/>
          <w:sz w:val="22"/>
          <w:szCs w:val="22"/>
        </w:rPr>
        <w:t>6</w:t>
      </w:r>
      <w:r w:rsidR="000651CD" w:rsidRPr="00086BC8">
        <w:rPr>
          <w:rFonts w:ascii="Calibri" w:hAnsi="Calibri"/>
          <w:b/>
          <w:bCs/>
          <w:sz w:val="22"/>
          <w:szCs w:val="22"/>
        </w:rPr>
        <w:t xml:space="preserve"> </w:t>
      </w:r>
      <w:r w:rsidR="008F1DD0">
        <w:rPr>
          <w:rFonts w:ascii="Calibri" w:hAnsi="Calibri"/>
          <w:b/>
          <w:bCs/>
          <w:sz w:val="22"/>
          <w:szCs w:val="22"/>
        </w:rPr>
        <w:t xml:space="preserve">at </w:t>
      </w:r>
      <w:r w:rsidR="005632B6">
        <w:rPr>
          <w:rFonts w:ascii="Calibri" w:hAnsi="Calibri"/>
          <w:b/>
          <w:bCs/>
          <w:sz w:val="22"/>
          <w:szCs w:val="22"/>
        </w:rPr>
        <w:t>Greater Birmingham Chambers of Commerce Head Office, 54 Hagley Road, 7</w:t>
      </w:r>
      <w:r w:rsidR="005632B6" w:rsidRPr="005632B6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5632B6">
        <w:rPr>
          <w:rFonts w:ascii="Calibri" w:hAnsi="Calibri"/>
          <w:b/>
          <w:bCs/>
          <w:sz w:val="22"/>
          <w:szCs w:val="22"/>
        </w:rPr>
        <w:t xml:space="preserve"> floor, Birmingham</w:t>
      </w:r>
    </w:p>
    <w:p w14:paraId="24D681C9" w14:textId="77777777" w:rsidR="00250042" w:rsidRPr="00CB6733" w:rsidRDefault="00250042">
      <w:pPr>
        <w:rPr>
          <w:rFonts w:ascii="Calibri" w:hAnsi="Calibri"/>
          <w:sz w:val="22"/>
          <w:szCs w:val="22"/>
        </w:rPr>
      </w:pPr>
    </w:p>
    <w:p w14:paraId="543DD4A9" w14:textId="77777777" w:rsidR="000651CD" w:rsidRDefault="00250042" w:rsidP="000651C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To receive a repor</w:t>
      </w:r>
      <w:r w:rsidR="006D0C99">
        <w:rPr>
          <w:rFonts w:ascii="Calibri" w:hAnsi="Calibri"/>
          <w:sz w:val="22"/>
          <w:szCs w:val="22"/>
        </w:rPr>
        <w:t>t on the past year’s activities</w:t>
      </w:r>
    </w:p>
    <w:p w14:paraId="2A0545A8" w14:textId="77777777" w:rsidR="00250042" w:rsidRPr="00CB6733" w:rsidRDefault="00250042">
      <w:pPr>
        <w:rPr>
          <w:rFonts w:ascii="Calibri" w:hAnsi="Calibri"/>
          <w:sz w:val="22"/>
          <w:szCs w:val="22"/>
        </w:rPr>
      </w:pPr>
    </w:p>
    <w:p w14:paraId="2FF3F987" w14:textId="12F73C94" w:rsidR="005B64FF" w:rsidRDefault="00250042" w:rsidP="005B64F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5B64FF">
        <w:rPr>
          <w:rFonts w:ascii="Calibri" w:hAnsi="Calibri"/>
          <w:sz w:val="22"/>
          <w:szCs w:val="22"/>
        </w:rPr>
        <w:t xml:space="preserve">To elect </w:t>
      </w:r>
      <w:r w:rsidR="00584568" w:rsidRPr="005B64FF">
        <w:rPr>
          <w:rFonts w:ascii="Calibri" w:hAnsi="Calibri"/>
          <w:sz w:val="22"/>
          <w:szCs w:val="22"/>
        </w:rPr>
        <w:t>3</w:t>
      </w:r>
      <w:r w:rsidR="002D0F65" w:rsidRPr="005B64FF">
        <w:rPr>
          <w:rFonts w:ascii="Calibri" w:hAnsi="Calibri"/>
          <w:sz w:val="22"/>
          <w:szCs w:val="22"/>
        </w:rPr>
        <w:t xml:space="preserve"> </w:t>
      </w:r>
      <w:r w:rsidRPr="005B64FF">
        <w:rPr>
          <w:rFonts w:ascii="Calibri" w:hAnsi="Calibri"/>
          <w:sz w:val="22"/>
          <w:szCs w:val="22"/>
        </w:rPr>
        <w:t>voting members of the Executive Council for a two-year term of office</w:t>
      </w:r>
      <w:r w:rsidR="005B64FF">
        <w:rPr>
          <w:rFonts w:ascii="Calibri" w:hAnsi="Calibri"/>
          <w:sz w:val="22"/>
          <w:szCs w:val="22"/>
        </w:rPr>
        <w:t>.</w:t>
      </w:r>
    </w:p>
    <w:p w14:paraId="5563A03E" w14:textId="77777777" w:rsidR="005B64FF" w:rsidRPr="005B64FF" w:rsidRDefault="005B64FF" w:rsidP="005B64FF">
      <w:pPr>
        <w:rPr>
          <w:rFonts w:ascii="Calibri" w:hAnsi="Calibri"/>
          <w:sz w:val="22"/>
          <w:szCs w:val="22"/>
        </w:rPr>
      </w:pPr>
    </w:p>
    <w:p w14:paraId="6A64BD10" w14:textId="2E8AC1B7" w:rsidR="005632B6" w:rsidRPr="00CB6733" w:rsidRDefault="005632B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</w:t>
      </w:r>
      <w:r w:rsidR="003B7AA8">
        <w:rPr>
          <w:rFonts w:ascii="Calibri" w:hAnsi="Calibri"/>
          <w:sz w:val="22"/>
          <w:szCs w:val="22"/>
        </w:rPr>
        <w:t>appoint</w:t>
      </w:r>
      <w:r>
        <w:rPr>
          <w:rFonts w:ascii="Calibri" w:hAnsi="Calibri"/>
          <w:sz w:val="22"/>
          <w:szCs w:val="22"/>
        </w:rPr>
        <w:t xml:space="preserve"> 2 Vice President</w:t>
      </w:r>
      <w:r w:rsidR="000C68A9">
        <w:rPr>
          <w:rFonts w:ascii="Calibri" w:hAnsi="Calibri"/>
          <w:sz w:val="22"/>
          <w:szCs w:val="22"/>
        </w:rPr>
        <w:t>s for a two-year term of office.</w:t>
      </w:r>
    </w:p>
    <w:p w14:paraId="74CC532C" w14:textId="77777777" w:rsidR="00250042" w:rsidRPr="00CB6733" w:rsidRDefault="00250042">
      <w:pPr>
        <w:rPr>
          <w:rFonts w:ascii="Calibri" w:hAnsi="Calibri"/>
          <w:sz w:val="22"/>
          <w:szCs w:val="22"/>
        </w:rPr>
      </w:pPr>
    </w:p>
    <w:p w14:paraId="5D9FA842" w14:textId="17755D22" w:rsidR="00250042" w:rsidRPr="00CB6733" w:rsidRDefault="005B64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see application form for above vacancies below.</w:t>
      </w:r>
    </w:p>
    <w:p w14:paraId="5106CDC2" w14:textId="77777777" w:rsidR="00250042" w:rsidRPr="00CB6733" w:rsidRDefault="00250042">
      <w:pPr>
        <w:rPr>
          <w:rFonts w:ascii="Calibri" w:hAnsi="Calibri"/>
          <w:sz w:val="22"/>
          <w:szCs w:val="22"/>
        </w:rPr>
      </w:pPr>
    </w:p>
    <w:p w14:paraId="0D1066E4" w14:textId="0C82A6E3" w:rsidR="00250042" w:rsidRPr="00CB6733" w:rsidRDefault="00250042">
      <w:pPr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By order of the President</w:t>
      </w:r>
      <w:r w:rsidR="005B64FF">
        <w:rPr>
          <w:rFonts w:ascii="Calibri" w:hAnsi="Calibri"/>
          <w:sz w:val="22"/>
          <w:szCs w:val="22"/>
        </w:rPr>
        <w:t>,</w:t>
      </w:r>
    </w:p>
    <w:p w14:paraId="49480362" w14:textId="77777777" w:rsidR="00121A12" w:rsidRPr="00CB6733" w:rsidRDefault="00121A12">
      <w:pPr>
        <w:rPr>
          <w:rFonts w:ascii="Calibri" w:hAnsi="Calibri"/>
          <w:sz w:val="22"/>
          <w:szCs w:val="22"/>
        </w:rPr>
      </w:pPr>
    </w:p>
    <w:p w14:paraId="594C4793" w14:textId="77777777" w:rsidR="00121A12" w:rsidRPr="00CB6733" w:rsidRDefault="00121A12">
      <w:pPr>
        <w:rPr>
          <w:rFonts w:ascii="Calibri" w:hAnsi="Calibri"/>
          <w:b/>
          <w:bCs/>
          <w:sz w:val="22"/>
          <w:szCs w:val="22"/>
        </w:rPr>
      </w:pPr>
    </w:p>
    <w:p w14:paraId="5E62BA07" w14:textId="589D23B2" w:rsidR="00250042" w:rsidRDefault="000C68A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Monica Ghai</w:t>
      </w:r>
    </w:p>
    <w:p w14:paraId="0C878067" w14:textId="77777777" w:rsidR="00086BC8" w:rsidRPr="00CB6733" w:rsidRDefault="00086BC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President</w:t>
      </w:r>
    </w:p>
    <w:p w14:paraId="4555AB6F" w14:textId="1375FF74" w:rsidR="00250042" w:rsidRPr="004C7039" w:rsidRDefault="000C68A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9</w:t>
      </w:r>
      <w:r w:rsidRPr="000C68A9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 March 2026</w:t>
      </w:r>
    </w:p>
    <w:p w14:paraId="783A64AC" w14:textId="77777777" w:rsidR="00250042" w:rsidRPr="00CB6733" w:rsidRDefault="00250042">
      <w:pPr>
        <w:rPr>
          <w:rFonts w:ascii="Calibri" w:hAnsi="Calibri"/>
          <w:sz w:val="22"/>
          <w:szCs w:val="22"/>
        </w:rPr>
      </w:pPr>
    </w:p>
    <w:sectPr w:rsidR="00250042" w:rsidRPr="00CB6733" w:rsidSect="00834E84">
      <w:headerReference w:type="default" r:id="rId10"/>
      <w:footerReference w:type="default" r:id="rId11"/>
      <w:pgSz w:w="11906" w:h="16838"/>
      <w:pgMar w:top="851" w:right="1134" w:bottom="0" w:left="1134" w:header="705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314D" w14:textId="77777777" w:rsidR="0043682F" w:rsidRDefault="0043682F" w:rsidP="006350D1">
      <w:r>
        <w:separator/>
      </w:r>
    </w:p>
  </w:endnote>
  <w:endnote w:type="continuationSeparator" w:id="0">
    <w:p w14:paraId="1DA4D4EC" w14:textId="77777777" w:rsidR="0043682F" w:rsidRDefault="0043682F" w:rsidP="0063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D545" w14:textId="5146CDA5" w:rsidR="00B07EE8" w:rsidRPr="00B07EE8" w:rsidRDefault="00B07EE8" w:rsidP="00B07EE8">
    <w:pPr>
      <w:pStyle w:val="Footer"/>
    </w:pPr>
    <w:r w:rsidRPr="00B07EE8">
      <w:drawing>
        <wp:inline distT="0" distB="0" distL="0" distR="0" wp14:anchorId="390ABFB2" wp14:editId="5F82C4DD">
          <wp:extent cx="1733830" cy="798195"/>
          <wp:effectExtent l="0" t="0" r="0" b="0"/>
          <wp:docPr id="16324409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686" cy="80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1EA73" w14:textId="77777777" w:rsidR="000A4A5C" w:rsidRDefault="000A4A5C">
    <w:pPr>
      <w:pStyle w:val="Footer"/>
    </w:pPr>
  </w:p>
  <w:p w14:paraId="1D9C343E" w14:textId="65BD35D9" w:rsidR="000A4A5C" w:rsidRDefault="000A4A5C">
    <w:pPr>
      <w:pStyle w:val="Footer"/>
    </w:pPr>
    <w:r>
      <w:t xml:space="preserve">                                                                                                                      </w:t>
    </w:r>
    <w:r>
      <w:rPr>
        <w:noProof/>
        <w:lang w:eastAsia="en-GB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0420" w14:textId="77777777" w:rsidR="0043682F" w:rsidRDefault="0043682F" w:rsidP="006350D1">
      <w:r>
        <w:separator/>
      </w:r>
    </w:p>
  </w:footnote>
  <w:footnote w:type="continuationSeparator" w:id="0">
    <w:p w14:paraId="3E34BCF0" w14:textId="77777777" w:rsidR="0043682F" w:rsidRDefault="0043682F" w:rsidP="0063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6EED" w14:textId="004B7056" w:rsidR="00F31ED1" w:rsidRDefault="006758E4">
    <w:pPr>
      <w:pStyle w:val="Header"/>
    </w:pPr>
    <w:r>
      <w:rPr>
        <w:noProof/>
      </w:rPr>
      <w:drawing>
        <wp:inline distT="0" distB="0" distL="0" distR="0" wp14:anchorId="280A4D98" wp14:editId="23549E59">
          <wp:extent cx="1790700" cy="830580"/>
          <wp:effectExtent l="0" t="0" r="0" b="7620"/>
          <wp:docPr id="2119620306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67B80" w14:textId="77777777" w:rsidR="00F31ED1" w:rsidRDefault="00F31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0EE"/>
    <w:multiLevelType w:val="hybridMultilevel"/>
    <w:tmpl w:val="1E68F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47904"/>
    <w:multiLevelType w:val="hybridMultilevel"/>
    <w:tmpl w:val="C3981E84"/>
    <w:lvl w:ilvl="0" w:tplc="080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1E960513"/>
    <w:multiLevelType w:val="hybridMultilevel"/>
    <w:tmpl w:val="C596822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CC5D79"/>
    <w:multiLevelType w:val="hybridMultilevel"/>
    <w:tmpl w:val="573E6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43A0E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0C6EBC"/>
    <w:multiLevelType w:val="hybridMultilevel"/>
    <w:tmpl w:val="C7742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752D59"/>
    <w:multiLevelType w:val="hybridMultilevel"/>
    <w:tmpl w:val="C794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F2A6C"/>
    <w:multiLevelType w:val="hybridMultilevel"/>
    <w:tmpl w:val="3B3CB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685E5A"/>
    <w:multiLevelType w:val="hybridMultilevel"/>
    <w:tmpl w:val="22B24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25B69"/>
    <w:multiLevelType w:val="hybridMultilevel"/>
    <w:tmpl w:val="D396C6C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102093">
    <w:abstractNumId w:val="6"/>
  </w:num>
  <w:num w:numId="2" w16cid:durableId="195168448">
    <w:abstractNumId w:val="3"/>
  </w:num>
  <w:num w:numId="3" w16cid:durableId="902644602">
    <w:abstractNumId w:val="2"/>
  </w:num>
  <w:num w:numId="4" w16cid:durableId="1134106030">
    <w:abstractNumId w:val="8"/>
  </w:num>
  <w:num w:numId="5" w16cid:durableId="834999074">
    <w:abstractNumId w:val="4"/>
  </w:num>
  <w:num w:numId="6" w16cid:durableId="591278299">
    <w:abstractNumId w:val="0"/>
  </w:num>
  <w:num w:numId="7" w16cid:durableId="203451470">
    <w:abstractNumId w:val="7"/>
  </w:num>
  <w:num w:numId="8" w16cid:durableId="689526358">
    <w:abstractNumId w:val="1"/>
  </w:num>
  <w:num w:numId="9" w16cid:durableId="137850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7"/>
    <w:rsid w:val="00000454"/>
    <w:rsid w:val="00001B3B"/>
    <w:rsid w:val="00011F7C"/>
    <w:rsid w:val="00015AC8"/>
    <w:rsid w:val="00020BA3"/>
    <w:rsid w:val="00045512"/>
    <w:rsid w:val="00045B0E"/>
    <w:rsid w:val="0006154A"/>
    <w:rsid w:val="00061D1A"/>
    <w:rsid w:val="000651CD"/>
    <w:rsid w:val="000727A9"/>
    <w:rsid w:val="00085240"/>
    <w:rsid w:val="00086BC8"/>
    <w:rsid w:val="000903E4"/>
    <w:rsid w:val="00091650"/>
    <w:rsid w:val="00092A33"/>
    <w:rsid w:val="000A4A5C"/>
    <w:rsid w:val="000B0736"/>
    <w:rsid w:val="000C68A9"/>
    <w:rsid w:val="000C7B78"/>
    <w:rsid w:val="00100501"/>
    <w:rsid w:val="00113B9C"/>
    <w:rsid w:val="00121A12"/>
    <w:rsid w:val="0013727D"/>
    <w:rsid w:val="00161C63"/>
    <w:rsid w:val="00163BF9"/>
    <w:rsid w:val="00164ACD"/>
    <w:rsid w:val="001912A3"/>
    <w:rsid w:val="0019740F"/>
    <w:rsid w:val="001A567C"/>
    <w:rsid w:val="001A59CB"/>
    <w:rsid w:val="001B0F67"/>
    <w:rsid w:val="001D005F"/>
    <w:rsid w:val="001D0C7E"/>
    <w:rsid w:val="001E3A99"/>
    <w:rsid w:val="001F5D57"/>
    <w:rsid w:val="00205B8F"/>
    <w:rsid w:val="00223D99"/>
    <w:rsid w:val="0022484E"/>
    <w:rsid w:val="00225378"/>
    <w:rsid w:val="00241B61"/>
    <w:rsid w:val="00244AE0"/>
    <w:rsid w:val="00250042"/>
    <w:rsid w:val="002542A2"/>
    <w:rsid w:val="00257F2E"/>
    <w:rsid w:val="0027333A"/>
    <w:rsid w:val="00276772"/>
    <w:rsid w:val="002967B5"/>
    <w:rsid w:val="00296B4D"/>
    <w:rsid w:val="002A7B62"/>
    <w:rsid w:val="002A7DA8"/>
    <w:rsid w:val="002B0B34"/>
    <w:rsid w:val="002B1E06"/>
    <w:rsid w:val="002C6CD6"/>
    <w:rsid w:val="002C7A5E"/>
    <w:rsid w:val="002D0F65"/>
    <w:rsid w:val="002E4B27"/>
    <w:rsid w:val="002E6F11"/>
    <w:rsid w:val="003035B3"/>
    <w:rsid w:val="00311A31"/>
    <w:rsid w:val="00335900"/>
    <w:rsid w:val="00337CFD"/>
    <w:rsid w:val="00345638"/>
    <w:rsid w:val="00356485"/>
    <w:rsid w:val="003607DE"/>
    <w:rsid w:val="00384423"/>
    <w:rsid w:val="00397F3C"/>
    <w:rsid w:val="003A23A2"/>
    <w:rsid w:val="003A3F5E"/>
    <w:rsid w:val="003B7AA8"/>
    <w:rsid w:val="003D7E08"/>
    <w:rsid w:val="003F73F4"/>
    <w:rsid w:val="0040101D"/>
    <w:rsid w:val="00406431"/>
    <w:rsid w:val="00416DD4"/>
    <w:rsid w:val="00423D48"/>
    <w:rsid w:val="0043682F"/>
    <w:rsid w:val="004432C0"/>
    <w:rsid w:val="00474535"/>
    <w:rsid w:val="004828FF"/>
    <w:rsid w:val="004829A8"/>
    <w:rsid w:val="00487E4D"/>
    <w:rsid w:val="004C352C"/>
    <w:rsid w:val="004C7039"/>
    <w:rsid w:val="004D06AB"/>
    <w:rsid w:val="004F108B"/>
    <w:rsid w:val="005203F5"/>
    <w:rsid w:val="00554FA0"/>
    <w:rsid w:val="005632B6"/>
    <w:rsid w:val="005757CE"/>
    <w:rsid w:val="00580D12"/>
    <w:rsid w:val="00584568"/>
    <w:rsid w:val="00591C0C"/>
    <w:rsid w:val="005B64FF"/>
    <w:rsid w:val="005B7FEA"/>
    <w:rsid w:val="005E1365"/>
    <w:rsid w:val="005E7110"/>
    <w:rsid w:val="0060302E"/>
    <w:rsid w:val="00615219"/>
    <w:rsid w:val="00620841"/>
    <w:rsid w:val="00626EBC"/>
    <w:rsid w:val="006350D1"/>
    <w:rsid w:val="0063531F"/>
    <w:rsid w:val="00637315"/>
    <w:rsid w:val="00637E2B"/>
    <w:rsid w:val="00641591"/>
    <w:rsid w:val="006416D0"/>
    <w:rsid w:val="0064766F"/>
    <w:rsid w:val="00650292"/>
    <w:rsid w:val="00653B80"/>
    <w:rsid w:val="00662001"/>
    <w:rsid w:val="006758E4"/>
    <w:rsid w:val="00675E3D"/>
    <w:rsid w:val="00682AC6"/>
    <w:rsid w:val="00686C2A"/>
    <w:rsid w:val="006915B5"/>
    <w:rsid w:val="00696A8F"/>
    <w:rsid w:val="00696B14"/>
    <w:rsid w:val="006B0080"/>
    <w:rsid w:val="006C400A"/>
    <w:rsid w:val="006D0C99"/>
    <w:rsid w:val="006D28E7"/>
    <w:rsid w:val="006D7CBE"/>
    <w:rsid w:val="006E29AF"/>
    <w:rsid w:val="006E6119"/>
    <w:rsid w:val="006E797F"/>
    <w:rsid w:val="00720146"/>
    <w:rsid w:val="00730099"/>
    <w:rsid w:val="00747CD9"/>
    <w:rsid w:val="00754EDA"/>
    <w:rsid w:val="007959A6"/>
    <w:rsid w:val="007A37E2"/>
    <w:rsid w:val="007A3D26"/>
    <w:rsid w:val="007B5165"/>
    <w:rsid w:val="007D719C"/>
    <w:rsid w:val="007E1011"/>
    <w:rsid w:val="007E2693"/>
    <w:rsid w:val="00811CC9"/>
    <w:rsid w:val="00814CCE"/>
    <w:rsid w:val="00834E84"/>
    <w:rsid w:val="00835442"/>
    <w:rsid w:val="00866644"/>
    <w:rsid w:val="00867C24"/>
    <w:rsid w:val="0087528A"/>
    <w:rsid w:val="00877CB6"/>
    <w:rsid w:val="00886549"/>
    <w:rsid w:val="00891945"/>
    <w:rsid w:val="0089356E"/>
    <w:rsid w:val="008A6881"/>
    <w:rsid w:val="008B193E"/>
    <w:rsid w:val="008C4480"/>
    <w:rsid w:val="008E1C7E"/>
    <w:rsid w:val="008F1DD0"/>
    <w:rsid w:val="008F4CA8"/>
    <w:rsid w:val="00911876"/>
    <w:rsid w:val="009123E9"/>
    <w:rsid w:val="009172F4"/>
    <w:rsid w:val="00917AE1"/>
    <w:rsid w:val="00921773"/>
    <w:rsid w:val="00923B89"/>
    <w:rsid w:val="00925263"/>
    <w:rsid w:val="0092568C"/>
    <w:rsid w:val="009301C3"/>
    <w:rsid w:val="00931001"/>
    <w:rsid w:val="009406A2"/>
    <w:rsid w:val="009650B3"/>
    <w:rsid w:val="00972907"/>
    <w:rsid w:val="009815E7"/>
    <w:rsid w:val="00984B52"/>
    <w:rsid w:val="009874DE"/>
    <w:rsid w:val="009A3107"/>
    <w:rsid w:val="009D7379"/>
    <w:rsid w:val="009F2CB6"/>
    <w:rsid w:val="009F3427"/>
    <w:rsid w:val="009F4DB9"/>
    <w:rsid w:val="00A07185"/>
    <w:rsid w:val="00A150C3"/>
    <w:rsid w:val="00A336DA"/>
    <w:rsid w:val="00A42CDE"/>
    <w:rsid w:val="00A51577"/>
    <w:rsid w:val="00A56750"/>
    <w:rsid w:val="00A647BB"/>
    <w:rsid w:val="00A77678"/>
    <w:rsid w:val="00A90C0C"/>
    <w:rsid w:val="00A944AB"/>
    <w:rsid w:val="00AB4EBA"/>
    <w:rsid w:val="00AB66B1"/>
    <w:rsid w:val="00AC13B2"/>
    <w:rsid w:val="00AC16F5"/>
    <w:rsid w:val="00AC5F16"/>
    <w:rsid w:val="00AC7F21"/>
    <w:rsid w:val="00AD2AAB"/>
    <w:rsid w:val="00AE392B"/>
    <w:rsid w:val="00B07EE8"/>
    <w:rsid w:val="00B1691E"/>
    <w:rsid w:val="00B42A1C"/>
    <w:rsid w:val="00B46900"/>
    <w:rsid w:val="00B54A39"/>
    <w:rsid w:val="00B8028D"/>
    <w:rsid w:val="00BB2553"/>
    <w:rsid w:val="00BC38F1"/>
    <w:rsid w:val="00BD0CBA"/>
    <w:rsid w:val="00BD7E8C"/>
    <w:rsid w:val="00BF2314"/>
    <w:rsid w:val="00C238AE"/>
    <w:rsid w:val="00C44895"/>
    <w:rsid w:val="00C720B4"/>
    <w:rsid w:val="00C84365"/>
    <w:rsid w:val="00CB6733"/>
    <w:rsid w:val="00CE3693"/>
    <w:rsid w:val="00D4287F"/>
    <w:rsid w:val="00D500C3"/>
    <w:rsid w:val="00D54593"/>
    <w:rsid w:val="00D83DBB"/>
    <w:rsid w:val="00DA31CF"/>
    <w:rsid w:val="00DA575B"/>
    <w:rsid w:val="00DB6662"/>
    <w:rsid w:val="00DD4BEA"/>
    <w:rsid w:val="00DD61AB"/>
    <w:rsid w:val="00DD71D2"/>
    <w:rsid w:val="00DF35A0"/>
    <w:rsid w:val="00E0063B"/>
    <w:rsid w:val="00E06C99"/>
    <w:rsid w:val="00E1361F"/>
    <w:rsid w:val="00E13A7C"/>
    <w:rsid w:val="00E40EAC"/>
    <w:rsid w:val="00E46734"/>
    <w:rsid w:val="00E8030A"/>
    <w:rsid w:val="00E80601"/>
    <w:rsid w:val="00EC2D76"/>
    <w:rsid w:val="00EE22AA"/>
    <w:rsid w:val="00F01723"/>
    <w:rsid w:val="00F03665"/>
    <w:rsid w:val="00F03784"/>
    <w:rsid w:val="00F31ED1"/>
    <w:rsid w:val="00F32529"/>
    <w:rsid w:val="00F45ECD"/>
    <w:rsid w:val="00F46268"/>
    <w:rsid w:val="00F47D14"/>
    <w:rsid w:val="00F54590"/>
    <w:rsid w:val="00F76D8B"/>
    <w:rsid w:val="00F81809"/>
    <w:rsid w:val="00F86818"/>
    <w:rsid w:val="00FA67AC"/>
    <w:rsid w:val="00FC0A0F"/>
    <w:rsid w:val="00FC50D7"/>
    <w:rsid w:val="00FE45D9"/>
    <w:rsid w:val="00FF3312"/>
    <w:rsid w:val="00FF3D36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0ADBF"/>
  <w15:docId w15:val="{6D90AFB2-7B32-4278-9FEB-BCFE5B16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6350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50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350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50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35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0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651CD"/>
    <w:pPr>
      <w:ind w:left="720"/>
    </w:pPr>
  </w:style>
  <w:style w:type="character" w:styleId="Hyperlink">
    <w:name w:val="Hyperlink"/>
    <w:basedOn w:val="DefaultParagraphFont"/>
    <w:rsid w:val="00E8060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53B80"/>
    <w:rPr>
      <w:rFonts w:ascii="Arial" w:hAnsi="Arial" w:cs="Tahoma"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653B80"/>
    <w:rPr>
      <w:rFonts w:ascii="Arial" w:hAnsi="Arial" w:cs="Tahoma"/>
      <w:i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39170-334f-42b7-a486-7fa5ec27c3f5" xsi:nil="true"/>
    <lcf76f155ced4ddcb4097134ff3c332f xmlns="52dbfbcb-4f99-4d68-ba9a-fdd4324e997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20" ma:contentTypeDescription="Create a new document." ma:contentTypeScope="" ma:versionID="d8a9e16c10038df3af4cea96d79f7bd2">
  <xsd:schema xmlns:xsd="http://www.w3.org/2001/XMLSchema" xmlns:xs="http://www.w3.org/2001/XMLSchema" xmlns:p="http://schemas.microsoft.com/office/2006/metadata/properties" xmlns:ns1="http://schemas.microsoft.com/sharepoint/v3" xmlns:ns2="52dbfbcb-4f99-4d68-ba9a-fdd4324e9974" xmlns:ns3="fcd39170-334f-42b7-a486-7fa5ec27c3f5" targetNamespace="http://schemas.microsoft.com/office/2006/metadata/properties" ma:root="true" ma:fieldsID="23d94cfdd36cba8249f1e73f04cc7112" ns1:_="" ns2:_="" ns3:_="">
    <xsd:import namespace="http://schemas.microsoft.com/sharepoint/v3"/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e6f65f-aa24-4004-96be-6488b39ffc18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6E196-C888-4463-B92F-B1FBA98B6E41}">
  <ds:schemaRefs>
    <ds:schemaRef ds:uri="http://schemas.microsoft.com/office/2006/metadata/properties"/>
    <ds:schemaRef ds:uri="http://schemas.microsoft.com/office/infopath/2007/PartnerControls"/>
    <ds:schemaRef ds:uri="fcd39170-334f-42b7-a486-7fa5ec27c3f5"/>
    <ds:schemaRef ds:uri="52dbfbcb-4f99-4d68-ba9a-fdd4324e99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597E17-23FE-4152-9AE2-8B61C5256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9A406-8E55-4C1D-81DB-4D10BC151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dbfbcb-4f99-4d68-ba9a-fdd4324e9974"/>
    <ds:schemaRef ds:uri="fcd39170-334f-42b7-a486-7fa5ec27c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SOLIHULL CHAMBER OF COMMERCE AND INDUSTRY</vt:lpstr>
    </vt:vector>
  </TitlesOfParts>
  <Company>Birmingham Chamber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SOLIHULL CHAMBER OF COMMERCE AND INDUSTRY</dc:title>
  <dc:creator>scox</dc:creator>
  <cp:lastModifiedBy>Marcella Meehan</cp:lastModifiedBy>
  <cp:revision>4</cp:revision>
  <cp:lastPrinted>2023-01-24T13:25:00Z</cp:lastPrinted>
  <dcterms:created xsi:type="dcterms:W3CDTF">2026-03-09T12:12:00Z</dcterms:created>
  <dcterms:modified xsi:type="dcterms:W3CDTF">2026-03-09T12:15:00Z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0x010100BB59437F10757B4DB5530D565D40EC57</vt:lpwstr>
  </property>
  <property fmtid="{D5CDD505-2E9C-101B-9397-08002B2CF9AE}" pid="3" name="Order">
    <vt:r8>3284400</vt:r8>
  </property>
  <property fmtid="{D5CDD505-2E9C-101B-9397-08002B2CF9AE}" pid="4" name="MediaServiceImageTags">
    <vt:lpwstr/>
  </property>
</Properties>
</file>